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2C" w:rsidRPr="00BA062C" w:rsidRDefault="00BA062C" w:rsidP="00BA062C">
      <w:pPr>
        <w:shd w:val="clear" w:color="auto" w:fill="EEEEEF"/>
        <w:spacing w:after="0" w:line="240" w:lineRule="auto"/>
        <w:jc w:val="center"/>
        <w:rPr>
          <w:rFonts w:ascii="Georgia" w:eastAsia="Times New Roman" w:hAnsi="Georgia" w:cs="Arial"/>
          <w:color w:val="002060"/>
          <w:sz w:val="32"/>
          <w:szCs w:val="32"/>
          <w:lang w:eastAsia="el-GR"/>
        </w:rPr>
      </w:pPr>
      <w:r w:rsidRPr="00D8453D">
        <w:rPr>
          <w:rFonts w:ascii="Georgia" w:eastAsia="Times New Roman" w:hAnsi="Georgia" w:cs="Arial"/>
          <w:color w:val="002060"/>
          <w:sz w:val="32"/>
          <w:szCs w:val="32"/>
          <w:u w:val="single"/>
          <w:lang w:eastAsia="el-GR"/>
        </w:rPr>
        <w:t>Ηλεκτρονικές Υπηρεσίες</w:t>
      </w:r>
      <w:r w:rsidRPr="00BA062C">
        <w:rPr>
          <w:rFonts w:ascii="Georgia" w:eastAsia="Times New Roman" w:hAnsi="Georgia" w:cs="Arial"/>
          <w:color w:val="002060"/>
          <w:sz w:val="32"/>
          <w:szCs w:val="32"/>
          <w:lang w:eastAsia="el-GR"/>
        </w:rPr>
        <w:t xml:space="preserve"> που υπάρχουν στην Ιστοσελίδα του </w:t>
      </w:r>
      <w:r>
        <w:rPr>
          <w:rFonts w:ascii="Georgia" w:eastAsia="Times New Roman" w:hAnsi="Georgia" w:cs="Arial"/>
          <w:color w:val="002060"/>
          <w:sz w:val="32"/>
          <w:szCs w:val="32"/>
          <w:lang w:eastAsia="el-GR"/>
        </w:rPr>
        <w:t xml:space="preserve">               </w:t>
      </w:r>
      <w:r w:rsidRPr="00BA062C">
        <w:rPr>
          <w:rFonts w:ascii="Georgia" w:eastAsia="Times New Roman" w:hAnsi="Georgia" w:cs="Arial"/>
          <w:color w:val="002060"/>
          <w:sz w:val="32"/>
          <w:szCs w:val="32"/>
          <w:lang w:val="en-US" w:eastAsia="el-GR"/>
        </w:rPr>
        <w:t>e</w:t>
      </w:r>
      <w:r w:rsidRPr="00BA062C">
        <w:rPr>
          <w:rFonts w:ascii="Georgia" w:eastAsia="Times New Roman" w:hAnsi="Georgia" w:cs="Arial"/>
          <w:color w:val="002060"/>
          <w:sz w:val="32"/>
          <w:szCs w:val="32"/>
          <w:lang w:eastAsia="el-GR"/>
        </w:rPr>
        <w:t xml:space="preserve"> –</w:t>
      </w:r>
      <w:proofErr w:type="spellStart"/>
      <w:r w:rsidRPr="00BA062C">
        <w:rPr>
          <w:rFonts w:ascii="Georgia" w:eastAsia="Times New Roman" w:hAnsi="Georgia" w:cs="Arial"/>
          <w:color w:val="002060"/>
          <w:sz w:val="32"/>
          <w:szCs w:val="32"/>
          <w:lang w:val="en-US" w:eastAsia="el-GR"/>
        </w:rPr>
        <w:t>efka</w:t>
      </w:r>
      <w:proofErr w:type="spellEnd"/>
      <w:r w:rsidRPr="00BA062C">
        <w:rPr>
          <w:rFonts w:ascii="Georgia" w:eastAsia="Times New Roman" w:hAnsi="Georgia" w:cs="Arial"/>
          <w:color w:val="002060"/>
          <w:sz w:val="32"/>
          <w:szCs w:val="32"/>
          <w:lang w:eastAsia="el-GR"/>
        </w:rPr>
        <w:t xml:space="preserve"> για τους συνταξιούχους </w:t>
      </w:r>
      <w:r>
        <w:rPr>
          <w:rFonts w:ascii="Georgia" w:eastAsia="Times New Roman" w:hAnsi="Georgia" w:cs="Arial"/>
          <w:color w:val="002060"/>
          <w:sz w:val="32"/>
          <w:szCs w:val="32"/>
          <w:lang w:eastAsia="el-GR"/>
        </w:rPr>
        <w:t>πατώντας στην καρτέλα που αναγράφεται η λέξη «Συνταξιούχοι»</w:t>
      </w:r>
    </w:p>
    <w:p w:rsidR="00BA062C" w:rsidRPr="00BA062C" w:rsidRDefault="00BA062C" w:rsidP="00BA062C">
      <w:pPr>
        <w:shd w:val="clear" w:color="auto" w:fill="EEEEEF"/>
        <w:spacing w:after="0" w:line="240" w:lineRule="auto"/>
        <w:jc w:val="center"/>
        <w:rPr>
          <w:rFonts w:ascii="Georgia" w:eastAsia="Times New Roman" w:hAnsi="Georgia" w:cs="Arial"/>
          <w:color w:val="000000"/>
          <w:sz w:val="32"/>
          <w:szCs w:val="32"/>
          <w:lang w:eastAsia="el-GR"/>
        </w:rPr>
      </w:pPr>
    </w:p>
    <w:p w:rsidR="00BA062C" w:rsidRPr="00D8453D" w:rsidRDefault="00BA062C" w:rsidP="00D8453D">
      <w:pPr>
        <w:shd w:val="clear" w:color="auto" w:fill="EEEEEF"/>
        <w:spacing w:after="0" w:line="240" w:lineRule="auto"/>
        <w:jc w:val="center"/>
        <w:rPr>
          <w:rFonts w:ascii="Georgia" w:eastAsia="Times New Roman" w:hAnsi="Georgia" w:cs="Arial"/>
          <w:color w:val="FF0000"/>
          <w:sz w:val="36"/>
          <w:szCs w:val="36"/>
          <w:lang w:eastAsia="el-GR"/>
        </w:rPr>
      </w:pPr>
      <w:r w:rsidRPr="00A73BCB">
        <w:rPr>
          <w:rFonts w:ascii="Georgia" w:eastAsia="Times New Roman" w:hAnsi="Georgia" w:cs="Arial"/>
          <w:color w:val="FF0000"/>
          <w:sz w:val="36"/>
          <w:szCs w:val="36"/>
          <w:lang w:eastAsia="el-GR"/>
        </w:rPr>
        <w:t xml:space="preserve">Συνταξιούχοι </w:t>
      </w:r>
      <w:r w:rsidRPr="000F19D5">
        <w:rPr>
          <w:rFonts w:ascii="Georgia" w:eastAsia="Times New Roman" w:hAnsi="Georgia" w:cs="Arial"/>
          <w:color w:val="FF0000"/>
          <w:sz w:val="36"/>
          <w:szCs w:val="36"/>
          <w:lang w:eastAsia="el-GR"/>
        </w:rPr>
        <w:br/>
      </w:r>
    </w:p>
    <w:p w:rsidR="00D8453D" w:rsidRDefault="00D8453D" w:rsidP="00BA062C">
      <w:pPr>
        <w:shd w:val="clear" w:color="auto" w:fill="EEEEE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D8453D" w:rsidRPr="00D8453D" w:rsidRDefault="00D8453D" w:rsidP="00BA062C">
      <w:pPr>
        <w:shd w:val="clear" w:color="auto" w:fill="EEEEE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el-GR"/>
        </w:rPr>
      </w:pPr>
      <w:r w:rsidRPr="00D8453D">
        <w:rPr>
          <w:rFonts w:eastAsia="Times New Roman" w:cstheme="minorHAnsi"/>
          <w:color w:val="000000"/>
          <w:sz w:val="32"/>
          <w:szCs w:val="32"/>
          <w:lang w:eastAsia="el-GR"/>
        </w:rPr>
        <w:t xml:space="preserve">Ηλεκτρονικό Αίτημα </w:t>
      </w:r>
      <w:r w:rsidRPr="00E21347">
        <w:rPr>
          <w:rFonts w:eastAsia="Times New Roman" w:cstheme="minorHAnsi"/>
          <w:b/>
          <w:color w:val="000000"/>
          <w:sz w:val="32"/>
          <w:szCs w:val="32"/>
          <w:lang w:eastAsia="el-GR"/>
        </w:rPr>
        <w:t>Εξυπηρέτησης /κλεισίματος ραντεβού</w:t>
      </w:r>
      <w:r w:rsidRPr="00D8453D">
        <w:rPr>
          <w:rFonts w:eastAsia="Times New Roman" w:cstheme="minorHAnsi"/>
          <w:color w:val="000000"/>
          <w:sz w:val="32"/>
          <w:szCs w:val="32"/>
          <w:lang w:eastAsia="el-GR"/>
        </w:rPr>
        <w:t xml:space="preserve"> </w:t>
      </w:r>
    </w:p>
    <w:p w:rsidR="00D8453D" w:rsidRPr="000F19D5" w:rsidRDefault="00D8453D" w:rsidP="00BA062C">
      <w:pPr>
        <w:shd w:val="clear" w:color="auto" w:fill="EEEEE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BA062C" w:rsidRPr="000F19D5" w:rsidRDefault="006A17F8" w:rsidP="00BA062C">
      <w:pPr>
        <w:shd w:val="clear" w:color="auto" w:fill="EEEEEF"/>
        <w:spacing w:after="0" w:line="240" w:lineRule="auto"/>
        <w:rPr>
          <w:rFonts w:eastAsia="Times New Roman" w:cstheme="minorHAnsi"/>
          <w:sz w:val="32"/>
          <w:szCs w:val="32"/>
          <w:lang w:eastAsia="el-GR"/>
        </w:rPr>
      </w:pPr>
      <w:hyperlink r:id="rId4" w:history="1">
        <w:r w:rsidR="00BA062C" w:rsidRPr="000F19D5">
          <w:rPr>
            <w:rFonts w:eastAsia="Times New Roman" w:cstheme="minorHAnsi"/>
            <w:bCs/>
            <w:sz w:val="32"/>
            <w:szCs w:val="32"/>
            <w:lang w:eastAsia="el-GR"/>
          </w:rPr>
          <w:t xml:space="preserve">Ηλεκτρονική Υπηρεσία </w:t>
        </w:r>
        <w:r w:rsidR="00BA062C" w:rsidRPr="00A73BCB">
          <w:rPr>
            <w:rFonts w:eastAsia="Times New Roman" w:cstheme="minorHAnsi"/>
            <w:b/>
            <w:bCs/>
            <w:sz w:val="32"/>
            <w:szCs w:val="32"/>
            <w:lang w:eastAsia="el-GR"/>
          </w:rPr>
          <w:t>Υποβολής Αίτησης Συνταξιοδότησης</w:t>
        </w:r>
      </w:hyperlink>
    </w:p>
    <w:p w:rsidR="00BA062C" w:rsidRPr="000F19D5" w:rsidRDefault="006A17F8" w:rsidP="00BA062C">
      <w:pPr>
        <w:shd w:val="clear" w:color="auto" w:fill="EEEEEF"/>
        <w:spacing w:after="0" w:line="240" w:lineRule="auto"/>
        <w:rPr>
          <w:rFonts w:eastAsia="Times New Roman" w:cstheme="minorHAnsi"/>
          <w:sz w:val="32"/>
          <w:szCs w:val="32"/>
          <w:lang w:eastAsia="el-GR"/>
        </w:rPr>
      </w:pPr>
      <w:r w:rsidRPr="006A17F8">
        <w:rPr>
          <w:rFonts w:eastAsia="Times New Roman" w:cstheme="minorHAnsi"/>
          <w:sz w:val="32"/>
          <w:szCs w:val="32"/>
          <w:lang w:eastAsia="el-GR"/>
        </w:rPr>
        <w:pict>
          <v:rect id="_x0000_i1025" style="width:45pt;height:0" o:hrpct="0" o:hralign="center" o:hrstd="t" o:hr="t" fillcolor="#a0a0a0" stroked="f"/>
        </w:pict>
      </w:r>
    </w:p>
    <w:p w:rsidR="00BA062C" w:rsidRPr="000F19D5" w:rsidRDefault="006A17F8" w:rsidP="00BA062C">
      <w:pPr>
        <w:shd w:val="clear" w:color="auto" w:fill="EEEEEF"/>
        <w:spacing w:after="0" w:line="240" w:lineRule="auto"/>
        <w:rPr>
          <w:rFonts w:eastAsia="Times New Roman" w:cstheme="minorHAnsi"/>
          <w:sz w:val="32"/>
          <w:szCs w:val="32"/>
          <w:lang w:eastAsia="el-GR"/>
        </w:rPr>
      </w:pPr>
      <w:hyperlink r:id="rId5" w:history="1">
        <w:r w:rsidR="00BA062C" w:rsidRPr="00A73BCB">
          <w:rPr>
            <w:rFonts w:eastAsia="Times New Roman" w:cstheme="minorHAnsi"/>
            <w:bCs/>
            <w:sz w:val="32"/>
            <w:szCs w:val="32"/>
            <w:lang w:eastAsia="el-GR"/>
          </w:rPr>
          <w:t>Χορήγηση</w:t>
        </w:r>
        <w:r w:rsidR="00BA062C" w:rsidRPr="00A73BCB">
          <w:rPr>
            <w:rFonts w:eastAsia="Times New Roman" w:cstheme="minorHAnsi"/>
            <w:b/>
            <w:bCs/>
            <w:sz w:val="32"/>
            <w:szCs w:val="32"/>
            <w:lang w:eastAsia="el-GR"/>
          </w:rPr>
          <w:t xml:space="preserve"> Ασφαλιστικής Ικανότητας</w:t>
        </w:r>
        <w:r w:rsidR="00BA062C" w:rsidRPr="000F19D5">
          <w:rPr>
            <w:rFonts w:eastAsia="Times New Roman" w:cstheme="minorHAnsi"/>
            <w:bCs/>
            <w:sz w:val="32"/>
            <w:szCs w:val="32"/>
            <w:lang w:eastAsia="el-GR"/>
          </w:rPr>
          <w:t xml:space="preserve"> </w:t>
        </w:r>
        <w:r w:rsidR="00BA062C" w:rsidRPr="00A73BCB">
          <w:rPr>
            <w:rFonts w:eastAsia="Times New Roman" w:cstheme="minorHAnsi"/>
            <w:b/>
            <w:bCs/>
            <w:sz w:val="32"/>
            <w:szCs w:val="32"/>
            <w:lang w:eastAsia="el-GR"/>
          </w:rPr>
          <w:t>έμμεσου μέλους</w:t>
        </w:r>
      </w:hyperlink>
    </w:p>
    <w:p w:rsidR="00BA062C" w:rsidRPr="000F19D5" w:rsidRDefault="006A17F8" w:rsidP="00BA062C">
      <w:pPr>
        <w:shd w:val="clear" w:color="auto" w:fill="EEEEEF"/>
        <w:spacing w:after="0" w:line="240" w:lineRule="auto"/>
        <w:rPr>
          <w:rFonts w:eastAsia="Times New Roman" w:cstheme="minorHAnsi"/>
          <w:sz w:val="32"/>
          <w:szCs w:val="32"/>
          <w:lang w:eastAsia="el-GR"/>
        </w:rPr>
      </w:pPr>
      <w:r w:rsidRPr="006A17F8">
        <w:rPr>
          <w:rFonts w:eastAsia="Times New Roman" w:cstheme="minorHAnsi"/>
          <w:sz w:val="32"/>
          <w:szCs w:val="32"/>
          <w:lang w:eastAsia="el-GR"/>
        </w:rPr>
        <w:pict>
          <v:rect id="_x0000_i1026" style="width:45pt;height:0" o:hrpct="0" o:hralign="center" o:hrstd="t" o:hr="t" fillcolor="#a0a0a0" stroked="f"/>
        </w:pict>
      </w:r>
    </w:p>
    <w:p w:rsidR="00BA062C" w:rsidRPr="000F19D5" w:rsidRDefault="006A17F8" w:rsidP="00BA062C">
      <w:pPr>
        <w:shd w:val="clear" w:color="auto" w:fill="EEEEEF"/>
        <w:spacing w:after="0" w:line="240" w:lineRule="auto"/>
        <w:rPr>
          <w:rFonts w:eastAsia="Times New Roman" w:cstheme="minorHAnsi"/>
          <w:b/>
          <w:sz w:val="32"/>
          <w:szCs w:val="32"/>
          <w:lang w:eastAsia="el-GR"/>
        </w:rPr>
      </w:pPr>
      <w:hyperlink r:id="rId6" w:history="1">
        <w:r w:rsidR="00BA062C" w:rsidRPr="00A73BCB">
          <w:rPr>
            <w:rFonts w:eastAsia="Times New Roman" w:cstheme="minorHAnsi"/>
            <w:bCs/>
            <w:sz w:val="32"/>
            <w:szCs w:val="32"/>
            <w:lang w:eastAsia="el-GR"/>
          </w:rPr>
          <w:t>Ηλεκτρονική</w:t>
        </w:r>
        <w:r w:rsidR="00BA062C" w:rsidRPr="00A73BCB">
          <w:rPr>
            <w:rFonts w:eastAsia="Times New Roman" w:cstheme="minorHAnsi"/>
            <w:b/>
            <w:bCs/>
            <w:sz w:val="32"/>
            <w:szCs w:val="32"/>
            <w:lang w:eastAsia="el-GR"/>
          </w:rPr>
          <w:t xml:space="preserve"> Αίτηση Προκαταβολής Σύνταξης</w:t>
        </w:r>
      </w:hyperlink>
    </w:p>
    <w:p w:rsidR="00BA062C" w:rsidRPr="000F19D5" w:rsidRDefault="006A17F8" w:rsidP="00BA062C">
      <w:pPr>
        <w:shd w:val="clear" w:color="auto" w:fill="EEEEEF"/>
        <w:spacing w:after="0" w:line="240" w:lineRule="auto"/>
        <w:rPr>
          <w:rFonts w:eastAsia="Times New Roman" w:cstheme="minorHAnsi"/>
          <w:sz w:val="32"/>
          <w:szCs w:val="32"/>
          <w:lang w:eastAsia="el-GR"/>
        </w:rPr>
      </w:pPr>
      <w:r w:rsidRPr="006A17F8">
        <w:rPr>
          <w:rFonts w:eastAsia="Times New Roman" w:cstheme="minorHAnsi"/>
          <w:sz w:val="32"/>
          <w:szCs w:val="32"/>
          <w:lang w:eastAsia="el-GR"/>
        </w:rPr>
        <w:pict>
          <v:rect id="_x0000_i1027" style="width:45pt;height:0" o:hrpct="0" o:hralign="center" o:hrstd="t" o:hr="t" fillcolor="#a0a0a0" stroked="f"/>
        </w:pict>
      </w:r>
    </w:p>
    <w:p w:rsidR="00BA062C" w:rsidRPr="000F19D5" w:rsidRDefault="006A17F8" w:rsidP="00BA062C">
      <w:pPr>
        <w:shd w:val="clear" w:color="auto" w:fill="EEEEEF"/>
        <w:spacing w:after="0" w:line="240" w:lineRule="auto"/>
        <w:rPr>
          <w:rFonts w:eastAsia="Times New Roman" w:cstheme="minorHAnsi"/>
          <w:sz w:val="32"/>
          <w:szCs w:val="32"/>
          <w:lang w:eastAsia="el-GR"/>
        </w:rPr>
      </w:pPr>
      <w:hyperlink r:id="rId7" w:history="1">
        <w:r w:rsidR="00BA062C" w:rsidRPr="000F19D5">
          <w:rPr>
            <w:rFonts w:eastAsia="Times New Roman" w:cstheme="minorHAnsi"/>
            <w:bCs/>
            <w:sz w:val="32"/>
            <w:szCs w:val="32"/>
            <w:lang w:eastAsia="el-GR"/>
          </w:rPr>
          <w:t xml:space="preserve">Παρακολούθηση </w:t>
        </w:r>
        <w:r w:rsidR="00BA062C" w:rsidRPr="00A73BCB">
          <w:rPr>
            <w:rFonts w:eastAsia="Times New Roman" w:cstheme="minorHAnsi"/>
            <w:b/>
            <w:bCs/>
            <w:sz w:val="32"/>
            <w:szCs w:val="32"/>
            <w:lang w:eastAsia="el-GR"/>
          </w:rPr>
          <w:t>πορείας αίτησης συνταξιοδότησης</w:t>
        </w:r>
      </w:hyperlink>
    </w:p>
    <w:p w:rsidR="00BA062C" w:rsidRPr="000F19D5" w:rsidRDefault="006A17F8" w:rsidP="00BA062C">
      <w:pPr>
        <w:shd w:val="clear" w:color="auto" w:fill="EEEEEF"/>
        <w:spacing w:after="0" w:line="240" w:lineRule="auto"/>
        <w:rPr>
          <w:rFonts w:eastAsia="Times New Roman" w:cstheme="minorHAnsi"/>
          <w:sz w:val="32"/>
          <w:szCs w:val="32"/>
          <w:lang w:eastAsia="el-GR"/>
        </w:rPr>
      </w:pPr>
      <w:r w:rsidRPr="006A17F8">
        <w:rPr>
          <w:rFonts w:eastAsia="Times New Roman" w:cstheme="minorHAnsi"/>
          <w:sz w:val="32"/>
          <w:szCs w:val="32"/>
          <w:lang w:eastAsia="el-GR"/>
        </w:rPr>
        <w:pict>
          <v:rect id="_x0000_i1028" style="width:45pt;height:0" o:hrpct="0" o:hralign="center" o:hrstd="t" o:hr="t" fillcolor="#a0a0a0" stroked="f"/>
        </w:pict>
      </w:r>
    </w:p>
    <w:p w:rsidR="00BA062C" w:rsidRPr="000F19D5" w:rsidRDefault="006A17F8" w:rsidP="00BA062C">
      <w:pPr>
        <w:shd w:val="clear" w:color="auto" w:fill="EEEEEF"/>
        <w:spacing w:after="0" w:line="240" w:lineRule="auto"/>
        <w:rPr>
          <w:rFonts w:eastAsia="Times New Roman" w:cstheme="minorHAnsi"/>
          <w:sz w:val="32"/>
          <w:szCs w:val="32"/>
          <w:lang w:eastAsia="el-GR"/>
        </w:rPr>
      </w:pPr>
      <w:hyperlink r:id="rId8" w:history="1">
        <w:r w:rsidR="00BA062C" w:rsidRPr="000F19D5">
          <w:rPr>
            <w:rFonts w:eastAsia="Times New Roman" w:cstheme="minorHAnsi"/>
            <w:bCs/>
            <w:sz w:val="32"/>
            <w:szCs w:val="32"/>
            <w:lang w:eastAsia="el-GR"/>
          </w:rPr>
          <w:t xml:space="preserve">Ενημερωτικό σημείωμα </w:t>
        </w:r>
        <w:r w:rsidR="00BA062C" w:rsidRPr="00A73BCB">
          <w:rPr>
            <w:rFonts w:eastAsia="Times New Roman" w:cstheme="minorHAnsi"/>
            <w:b/>
            <w:bCs/>
            <w:sz w:val="32"/>
            <w:szCs w:val="32"/>
            <w:lang w:eastAsia="el-GR"/>
          </w:rPr>
          <w:t>αναδρομικών Ν.4670/2020</w:t>
        </w:r>
      </w:hyperlink>
    </w:p>
    <w:p w:rsidR="00BA062C" w:rsidRPr="000F19D5" w:rsidRDefault="006A17F8" w:rsidP="00BA062C">
      <w:pPr>
        <w:shd w:val="clear" w:color="auto" w:fill="EEEEEF"/>
        <w:spacing w:after="0" w:line="240" w:lineRule="auto"/>
        <w:rPr>
          <w:rFonts w:eastAsia="Times New Roman" w:cstheme="minorHAnsi"/>
          <w:sz w:val="32"/>
          <w:szCs w:val="32"/>
          <w:lang w:eastAsia="el-GR"/>
        </w:rPr>
      </w:pPr>
      <w:r w:rsidRPr="006A17F8">
        <w:rPr>
          <w:rFonts w:eastAsia="Times New Roman" w:cstheme="minorHAnsi"/>
          <w:sz w:val="32"/>
          <w:szCs w:val="32"/>
          <w:lang w:eastAsia="el-GR"/>
        </w:rPr>
        <w:pict>
          <v:rect id="_x0000_i1029" style="width:45pt;height:0" o:hrpct="0" o:hralign="center" o:hrstd="t" o:hr="t" fillcolor="#a0a0a0" stroked="f"/>
        </w:pict>
      </w:r>
    </w:p>
    <w:p w:rsidR="00BA062C" w:rsidRPr="000F19D5" w:rsidRDefault="006A17F8" w:rsidP="00BA062C">
      <w:pPr>
        <w:shd w:val="clear" w:color="auto" w:fill="EEEEEF"/>
        <w:spacing w:after="0" w:line="240" w:lineRule="auto"/>
        <w:rPr>
          <w:rFonts w:eastAsia="Times New Roman" w:cstheme="minorHAnsi"/>
          <w:b/>
          <w:sz w:val="32"/>
          <w:szCs w:val="32"/>
          <w:lang w:eastAsia="el-GR"/>
        </w:rPr>
      </w:pPr>
      <w:hyperlink r:id="rId9" w:history="1">
        <w:r w:rsidR="00BA062C" w:rsidRPr="00A73BCB">
          <w:rPr>
            <w:rFonts w:eastAsia="Times New Roman" w:cstheme="minorHAnsi"/>
            <w:bCs/>
            <w:sz w:val="32"/>
            <w:szCs w:val="32"/>
            <w:lang w:eastAsia="el-GR"/>
          </w:rPr>
          <w:t xml:space="preserve">Εκτύπωση </w:t>
        </w:r>
        <w:r w:rsidR="00BA062C" w:rsidRPr="00A73BCB">
          <w:rPr>
            <w:rFonts w:eastAsia="Times New Roman" w:cstheme="minorHAnsi"/>
            <w:b/>
            <w:bCs/>
            <w:sz w:val="32"/>
            <w:szCs w:val="32"/>
            <w:lang w:eastAsia="el-GR"/>
          </w:rPr>
          <w:t>Ενημερωτικού Σημειώματος Επιστροφής Μειώσεων Συντάξεων</w:t>
        </w:r>
      </w:hyperlink>
    </w:p>
    <w:p w:rsidR="00BA062C" w:rsidRPr="000F19D5" w:rsidRDefault="006A17F8" w:rsidP="00BA062C">
      <w:pPr>
        <w:shd w:val="clear" w:color="auto" w:fill="EEEEEF"/>
        <w:spacing w:after="0" w:line="240" w:lineRule="auto"/>
        <w:rPr>
          <w:rFonts w:eastAsia="Times New Roman" w:cstheme="minorHAnsi"/>
          <w:sz w:val="32"/>
          <w:szCs w:val="32"/>
          <w:lang w:eastAsia="el-GR"/>
        </w:rPr>
      </w:pPr>
      <w:r w:rsidRPr="006A17F8">
        <w:rPr>
          <w:rFonts w:eastAsia="Times New Roman" w:cstheme="minorHAnsi"/>
          <w:sz w:val="32"/>
          <w:szCs w:val="32"/>
          <w:lang w:eastAsia="el-GR"/>
        </w:rPr>
        <w:pict>
          <v:rect id="_x0000_i1030" style="width:45pt;height:0" o:hrpct="0" o:hralign="center" o:hrstd="t" o:hr="t" fillcolor="#a0a0a0" stroked="f"/>
        </w:pict>
      </w:r>
    </w:p>
    <w:p w:rsidR="00BA062C" w:rsidRPr="000F19D5" w:rsidRDefault="006A17F8" w:rsidP="00BA062C">
      <w:pPr>
        <w:shd w:val="clear" w:color="auto" w:fill="EEEEEF"/>
        <w:spacing w:after="0" w:line="240" w:lineRule="auto"/>
        <w:rPr>
          <w:rFonts w:eastAsia="Times New Roman" w:cstheme="minorHAnsi"/>
          <w:b/>
          <w:sz w:val="32"/>
          <w:szCs w:val="32"/>
          <w:lang w:eastAsia="el-GR"/>
        </w:rPr>
      </w:pPr>
      <w:hyperlink r:id="rId10" w:history="1">
        <w:r w:rsidR="00BA062C" w:rsidRPr="00A73BCB">
          <w:rPr>
            <w:rFonts w:eastAsia="Times New Roman" w:cstheme="minorHAnsi"/>
            <w:bCs/>
            <w:sz w:val="32"/>
            <w:szCs w:val="32"/>
            <w:lang w:eastAsia="el-GR"/>
          </w:rPr>
          <w:t>Εκτύπωση</w:t>
        </w:r>
        <w:r w:rsidR="00BA062C" w:rsidRPr="00A73BCB">
          <w:rPr>
            <w:rFonts w:eastAsia="Times New Roman" w:cstheme="minorHAnsi"/>
            <w:b/>
            <w:bCs/>
            <w:sz w:val="32"/>
            <w:szCs w:val="32"/>
            <w:lang w:eastAsia="el-GR"/>
          </w:rPr>
          <w:t xml:space="preserve"> μηνιαίου ενημερωτικού σημειώματος</w:t>
        </w:r>
      </w:hyperlink>
    </w:p>
    <w:p w:rsidR="00BA062C" w:rsidRPr="000F19D5" w:rsidRDefault="006A17F8" w:rsidP="00BA062C">
      <w:pPr>
        <w:shd w:val="clear" w:color="auto" w:fill="EEEEEF"/>
        <w:spacing w:after="0" w:line="240" w:lineRule="auto"/>
        <w:rPr>
          <w:rFonts w:eastAsia="Times New Roman" w:cstheme="minorHAnsi"/>
          <w:sz w:val="32"/>
          <w:szCs w:val="32"/>
          <w:lang w:eastAsia="el-GR"/>
        </w:rPr>
      </w:pPr>
      <w:r w:rsidRPr="006A17F8">
        <w:rPr>
          <w:rFonts w:eastAsia="Times New Roman" w:cstheme="minorHAnsi"/>
          <w:sz w:val="32"/>
          <w:szCs w:val="32"/>
          <w:lang w:eastAsia="el-GR"/>
        </w:rPr>
        <w:pict>
          <v:rect id="_x0000_i1031" style="width:45pt;height:0" o:hrpct="0" o:hralign="center" o:hrstd="t" o:hr="t" fillcolor="#a0a0a0" stroked="f"/>
        </w:pict>
      </w:r>
    </w:p>
    <w:p w:rsidR="00BA062C" w:rsidRPr="000F19D5" w:rsidRDefault="006A17F8" w:rsidP="00BA062C">
      <w:pPr>
        <w:shd w:val="clear" w:color="auto" w:fill="EEEEEF"/>
        <w:spacing w:after="0" w:line="240" w:lineRule="auto"/>
        <w:rPr>
          <w:rFonts w:eastAsia="Times New Roman" w:cstheme="minorHAnsi"/>
          <w:sz w:val="32"/>
          <w:szCs w:val="32"/>
          <w:lang w:eastAsia="el-GR"/>
        </w:rPr>
      </w:pPr>
      <w:hyperlink r:id="rId11" w:history="1">
        <w:r w:rsidR="00BA062C" w:rsidRPr="000F19D5">
          <w:rPr>
            <w:rFonts w:eastAsia="Times New Roman" w:cstheme="minorHAnsi"/>
            <w:bCs/>
            <w:sz w:val="32"/>
            <w:szCs w:val="32"/>
            <w:lang w:eastAsia="el-GR"/>
          </w:rPr>
          <w:t xml:space="preserve">Εκτύπωση </w:t>
        </w:r>
        <w:r w:rsidR="00BA062C" w:rsidRPr="00A73BCB">
          <w:rPr>
            <w:rFonts w:eastAsia="Times New Roman" w:cstheme="minorHAnsi"/>
            <w:b/>
            <w:bCs/>
            <w:sz w:val="32"/>
            <w:szCs w:val="32"/>
            <w:lang w:eastAsia="el-GR"/>
          </w:rPr>
          <w:t>ετήσιου ενημερωτικού σημειώματος</w:t>
        </w:r>
      </w:hyperlink>
    </w:p>
    <w:p w:rsidR="00BA062C" w:rsidRPr="000F19D5" w:rsidRDefault="006A17F8" w:rsidP="00BA062C">
      <w:pPr>
        <w:shd w:val="clear" w:color="auto" w:fill="EEEEEF"/>
        <w:spacing w:after="0" w:line="240" w:lineRule="auto"/>
        <w:rPr>
          <w:rFonts w:eastAsia="Times New Roman" w:cstheme="minorHAnsi"/>
          <w:sz w:val="32"/>
          <w:szCs w:val="32"/>
          <w:lang w:eastAsia="el-GR"/>
        </w:rPr>
      </w:pPr>
      <w:r w:rsidRPr="006A17F8">
        <w:rPr>
          <w:rFonts w:eastAsia="Times New Roman" w:cstheme="minorHAnsi"/>
          <w:sz w:val="32"/>
          <w:szCs w:val="32"/>
          <w:lang w:eastAsia="el-GR"/>
        </w:rPr>
        <w:pict>
          <v:rect id="_x0000_i1032" style="width:45pt;height:0" o:hrpct="0" o:hralign="center" o:hrstd="t" o:hr="t" fillcolor="#a0a0a0" stroked="f"/>
        </w:pict>
      </w:r>
    </w:p>
    <w:p w:rsidR="00BA062C" w:rsidRPr="000F19D5" w:rsidRDefault="006A17F8" w:rsidP="00BA062C">
      <w:pPr>
        <w:shd w:val="clear" w:color="auto" w:fill="EEEEEF"/>
        <w:spacing w:after="0" w:line="240" w:lineRule="auto"/>
        <w:rPr>
          <w:rFonts w:eastAsia="Times New Roman" w:cstheme="minorHAnsi"/>
          <w:sz w:val="32"/>
          <w:szCs w:val="32"/>
          <w:lang w:eastAsia="el-GR"/>
        </w:rPr>
      </w:pPr>
      <w:hyperlink r:id="rId12" w:history="1">
        <w:r w:rsidR="00BA062C" w:rsidRPr="00A73BCB">
          <w:rPr>
            <w:rFonts w:eastAsia="Times New Roman" w:cstheme="minorHAnsi"/>
            <w:b/>
            <w:bCs/>
            <w:sz w:val="32"/>
            <w:szCs w:val="32"/>
            <w:lang w:eastAsia="el-GR"/>
          </w:rPr>
          <w:t xml:space="preserve">Ένσταση / αίτηση </w:t>
        </w:r>
        <w:r w:rsidR="00BA062C" w:rsidRPr="000F19D5">
          <w:rPr>
            <w:rFonts w:eastAsia="Times New Roman" w:cstheme="minorHAnsi"/>
            <w:bCs/>
            <w:sz w:val="32"/>
            <w:szCs w:val="32"/>
            <w:lang w:eastAsia="el-GR"/>
          </w:rPr>
          <w:t>θεραπείας κατά μηνιαίου ενημερωτικού σημειώματος πληρωμής κύριας σύνταξης</w:t>
        </w:r>
      </w:hyperlink>
    </w:p>
    <w:p w:rsidR="00BA062C" w:rsidRPr="000F19D5" w:rsidRDefault="006A17F8" w:rsidP="00BA062C">
      <w:pPr>
        <w:shd w:val="clear" w:color="auto" w:fill="EEEEEF"/>
        <w:spacing w:after="0" w:line="240" w:lineRule="auto"/>
        <w:rPr>
          <w:rFonts w:eastAsia="Times New Roman" w:cstheme="minorHAnsi"/>
          <w:sz w:val="32"/>
          <w:szCs w:val="32"/>
          <w:lang w:eastAsia="el-GR"/>
        </w:rPr>
      </w:pPr>
      <w:r w:rsidRPr="006A17F8">
        <w:rPr>
          <w:rFonts w:eastAsia="Times New Roman" w:cstheme="minorHAnsi"/>
          <w:sz w:val="32"/>
          <w:szCs w:val="32"/>
          <w:lang w:eastAsia="el-GR"/>
        </w:rPr>
        <w:pict>
          <v:rect id="_x0000_i1033" style="width:45pt;height:0" o:hrpct="0" o:hralign="center" o:hrstd="t" o:hr="t" fillcolor="#a0a0a0" stroked="f"/>
        </w:pict>
      </w:r>
    </w:p>
    <w:p w:rsidR="00BA062C" w:rsidRPr="000F19D5" w:rsidRDefault="006A17F8" w:rsidP="00BA062C">
      <w:pPr>
        <w:shd w:val="clear" w:color="auto" w:fill="EEEEEF"/>
        <w:spacing w:after="0" w:line="240" w:lineRule="auto"/>
        <w:rPr>
          <w:rFonts w:eastAsia="Times New Roman" w:cstheme="minorHAnsi"/>
          <w:b/>
          <w:sz w:val="32"/>
          <w:szCs w:val="32"/>
          <w:lang w:eastAsia="el-GR"/>
        </w:rPr>
      </w:pPr>
      <w:hyperlink r:id="rId13" w:history="1">
        <w:r w:rsidR="00BA062C" w:rsidRPr="00A73BCB">
          <w:rPr>
            <w:rFonts w:eastAsia="Times New Roman" w:cstheme="minorHAnsi"/>
            <w:b/>
            <w:bCs/>
            <w:sz w:val="32"/>
            <w:szCs w:val="32"/>
            <w:lang w:eastAsia="el-GR"/>
          </w:rPr>
          <w:t>Ατομικά Στοιχεία</w:t>
        </w:r>
      </w:hyperlink>
    </w:p>
    <w:p w:rsidR="00BA062C" w:rsidRPr="000F19D5" w:rsidRDefault="006A17F8" w:rsidP="00BA062C">
      <w:pPr>
        <w:shd w:val="clear" w:color="auto" w:fill="EEEEEF"/>
        <w:spacing w:after="0" w:line="240" w:lineRule="auto"/>
        <w:rPr>
          <w:rFonts w:eastAsia="Times New Roman" w:cstheme="minorHAnsi"/>
          <w:sz w:val="32"/>
          <w:szCs w:val="32"/>
          <w:lang w:eastAsia="el-GR"/>
        </w:rPr>
      </w:pPr>
      <w:r w:rsidRPr="006A17F8">
        <w:rPr>
          <w:rFonts w:eastAsia="Times New Roman" w:cstheme="minorHAnsi"/>
          <w:sz w:val="32"/>
          <w:szCs w:val="32"/>
          <w:lang w:eastAsia="el-GR"/>
        </w:rPr>
        <w:pict>
          <v:rect id="_x0000_i1034" style="width:45pt;height:0" o:hrpct="0" o:hralign="center" o:hrstd="t" o:hr="t" fillcolor="#a0a0a0" stroked="f"/>
        </w:pict>
      </w:r>
    </w:p>
    <w:p w:rsidR="00BA062C" w:rsidRPr="000F19D5" w:rsidRDefault="006A17F8" w:rsidP="00BA062C">
      <w:pPr>
        <w:shd w:val="clear" w:color="auto" w:fill="EEEEEF"/>
        <w:spacing w:after="0" w:line="240" w:lineRule="auto"/>
        <w:rPr>
          <w:rFonts w:eastAsia="Times New Roman" w:cstheme="minorHAnsi"/>
          <w:sz w:val="32"/>
          <w:szCs w:val="32"/>
          <w:lang w:eastAsia="el-GR"/>
        </w:rPr>
      </w:pPr>
      <w:hyperlink r:id="rId14" w:history="1">
        <w:r w:rsidR="00BA062C" w:rsidRPr="000F19D5">
          <w:rPr>
            <w:rFonts w:eastAsia="Times New Roman" w:cstheme="minorHAnsi"/>
            <w:bCs/>
            <w:sz w:val="32"/>
            <w:szCs w:val="32"/>
            <w:lang w:eastAsia="el-GR"/>
          </w:rPr>
          <w:t xml:space="preserve">Ηλεκτρονική Υπηρεσία Πληρωμής </w:t>
        </w:r>
        <w:r w:rsidR="00BA062C" w:rsidRPr="00A73BCB">
          <w:rPr>
            <w:rFonts w:eastAsia="Times New Roman" w:cstheme="minorHAnsi"/>
            <w:b/>
            <w:bCs/>
            <w:sz w:val="32"/>
            <w:szCs w:val="32"/>
            <w:lang w:eastAsia="el-GR"/>
          </w:rPr>
          <w:t>Εξόδων Κηδείας</w:t>
        </w:r>
      </w:hyperlink>
    </w:p>
    <w:p w:rsidR="00BA062C" w:rsidRPr="000F19D5" w:rsidRDefault="006A17F8" w:rsidP="00BA062C">
      <w:pPr>
        <w:shd w:val="clear" w:color="auto" w:fill="EEEEEF"/>
        <w:spacing w:after="0" w:line="240" w:lineRule="auto"/>
        <w:rPr>
          <w:rFonts w:eastAsia="Times New Roman" w:cstheme="minorHAnsi"/>
          <w:sz w:val="32"/>
          <w:szCs w:val="32"/>
          <w:lang w:eastAsia="el-GR"/>
        </w:rPr>
      </w:pPr>
      <w:r w:rsidRPr="006A17F8">
        <w:rPr>
          <w:rFonts w:eastAsia="Times New Roman" w:cstheme="minorHAnsi"/>
          <w:sz w:val="32"/>
          <w:szCs w:val="32"/>
          <w:lang w:eastAsia="el-GR"/>
        </w:rPr>
        <w:pict>
          <v:rect id="_x0000_i1035" style="width:45pt;height:0" o:hrpct="0" o:hralign="center" o:hrstd="t" o:hr="t" fillcolor="#a0a0a0" stroked="f"/>
        </w:pict>
      </w:r>
    </w:p>
    <w:p w:rsidR="00BA062C" w:rsidRPr="000F19D5" w:rsidRDefault="006A17F8" w:rsidP="00BA062C">
      <w:pPr>
        <w:shd w:val="clear" w:color="auto" w:fill="EEEEEF"/>
        <w:spacing w:after="0" w:line="240" w:lineRule="auto"/>
        <w:rPr>
          <w:rFonts w:eastAsia="Times New Roman" w:cstheme="minorHAnsi"/>
          <w:sz w:val="32"/>
          <w:szCs w:val="32"/>
          <w:lang w:eastAsia="el-GR"/>
        </w:rPr>
      </w:pPr>
      <w:hyperlink r:id="rId15" w:history="1">
        <w:r w:rsidR="00BA062C" w:rsidRPr="000F19D5">
          <w:rPr>
            <w:rFonts w:eastAsia="Times New Roman" w:cstheme="minorHAnsi"/>
            <w:bCs/>
            <w:sz w:val="32"/>
            <w:szCs w:val="32"/>
            <w:lang w:eastAsia="el-GR"/>
          </w:rPr>
          <w:t xml:space="preserve">Αιτήσεις </w:t>
        </w:r>
        <w:r w:rsidR="00BA062C" w:rsidRPr="00A73BCB">
          <w:rPr>
            <w:rFonts w:eastAsia="Times New Roman" w:cstheme="minorHAnsi"/>
            <w:b/>
            <w:bCs/>
            <w:sz w:val="32"/>
            <w:szCs w:val="32"/>
            <w:lang w:eastAsia="el-GR"/>
          </w:rPr>
          <w:t>Κατασκηνώσεων 2021</w:t>
        </w:r>
      </w:hyperlink>
    </w:p>
    <w:p w:rsidR="00BA062C" w:rsidRPr="000F19D5" w:rsidRDefault="006A17F8" w:rsidP="00BA062C">
      <w:pPr>
        <w:shd w:val="clear" w:color="auto" w:fill="EEEEEF"/>
        <w:spacing w:after="0" w:line="240" w:lineRule="auto"/>
        <w:rPr>
          <w:rFonts w:eastAsia="Times New Roman" w:cstheme="minorHAnsi"/>
          <w:sz w:val="32"/>
          <w:szCs w:val="32"/>
          <w:lang w:eastAsia="el-GR"/>
        </w:rPr>
      </w:pPr>
      <w:r w:rsidRPr="006A17F8">
        <w:rPr>
          <w:rFonts w:eastAsia="Times New Roman" w:cstheme="minorHAnsi"/>
          <w:sz w:val="32"/>
          <w:szCs w:val="32"/>
          <w:lang w:eastAsia="el-GR"/>
        </w:rPr>
        <w:pict>
          <v:rect id="_x0000_i1036" style="width:45pt;height:0" o:hrpct="0" o:hralign="center" o:hrstd="t" o:hr="t" fillcolor="#a0a0a0" stroked="f"/>
        </w:pict>
      </w:r>
    </w:p>
    <w:p w:rsidR="00BA062C" w:rsidRPr="000F19D5" w:rsidRDefault="006A17F8" w:rsidP="00BA062C">
      <w:pPr>
        <w:shd w:val="clear" w:color="auto" w:fill="EEEEEF"/>
        <w:spacing w:after="0" w:line="240" w:lineRule="auto"/>
        <w:rPr>
          <w:rFonts w:eastAsia="Times New Roman" w:cstheme="minorHAnsi"/>
          <w:sz w:val="32"/>
          <w:szCs w:val="32"/>
          <w:lang w:eastAsia="el-GR"/>
        </w:rPr>
      </w:pPr>
      <w:hyperlink r:id="rId16" w:history="1">
        <w:r w:rsidR="00BA062C" w:rsidRPr="000F19D5">
          <w:rPr>
            <w:rFonts w:eastAsia="Times New Roman" w:cstheme="minorHAnsi"/>
            <w:bCs/>
            <w:sz w:val="32"/>
            <w:szCs w:val="32"/>
            <w:lang w:eastAsia="el-GR"/>
          </w:rPr>
          <w:t xml:space="preserve">Ηλεκτρονικές </w:t>
        </w:r>
        <w:r w:rsidR="00BA062C" w:rsidRPr="00A73BCB">
          <w:rPr>
            <w:rFonts w:eastAsia="Times New Roman" w:cstheme="minorHAnsi"/>
            <w:b/>
            <w:bCs/>
            <w:sz w:val="32"/>
            <w:szCs w:val="32"/>
            <w:lang w:eastAsia="el-GR"/>
          </w:rPr>
          <w:t>Υπηρεσίες Κέντρου Είσπραξης Ασφαλιστικών Οφειλών</w:t>
        </w:r>
        <w:r w:rsidR="00BA062C" w:rsidRPr="000F19D5">
          <w:rPr>
            <w:rFonts w:eastAsia="Times New Roman" w:cstheme="minorHAnsi"/>
            <w:bCs/>
            <w:sz w:val="32"/>
            <w:szCs w:val="32"/>
            <w:lang w:eastAsia="el-GR"/>
          </w:rPr>
          <w:t xml:space="preserve"> (Κ.Ε.Α.Ο.)</w:t>
        </w:r>
      </w:hyperlink>
    </w:p>
    <w:p w:rsidR="00BA062C" w:rsidRPr="000F19D5" w:rsidRDefault="006A17F8" w:rsidP="00BA062C">
      <w:pPr>
        <w:shd w:val="clear" w:color="auto" w:fill="EEEEEF"/>
        <w:spacing w:after="0" w:line="240" w:lineRule="auto"/>
        <w:rPr>
          <w:rFonts w:eastAsia="Times New Roman" w:cstheme="minorHAnsi"/>
          <w:sz w:val="32"/>
          <w:szCs w:val="32"/>
          <w:lang w:eastAsia="el-GR"/>
        </w:rPr>
      </w:pPr>
      <w:r w:rsidRPr="006A17F8">
        <w:rPr>
          <w:rFonts w:eastAsia="Times New Roman" w:cstheme="minorHAnsi"/>
          <w:sz w:val="32"/>
          <w:szCs w:val="32"/>
          <w:lang w:eastAsia="el-GR"/>
        </w:rPr>
        <w:pict>
          <v:rect id="_x0000_i1037" style="width:45pt;height:0" o:hrpct="0" o:hralign="center" o:hrstd="t" o:hr="t" fillcolor="#a0a0a0" stroked="f"/>
        </w:pict>
      </w:r>
    </w:p>
    <w:p w:rsidR="00BA062C" w:rsidRPr="000F19D5" w:rsidRDefault="006A17F8" w:rsidP="00BA062C">
      <w:pPr>
        <w:shd w:val="clear" w:color="auto" w:fill="EEEEEF"/>
        <w:spacing w:after="0" w:line="240" w:lineRule="auto"/>
        <w:rPr>
          <w:rFonts w:eastAsia="Times New Roman" w:cstheme="minorHAnsi"/>
          <w:sz w:val="36"/>
          <w:szCs w:val="36"/>
          <w:lang w:eastAsia="el-GR"/>
        </w:rPr>
      </w:pPr>
      <w:hyperlink r:id="rId17" w:history="1">
        <w:r w:rsidR="00BA062C" w:rsidRPr="000F19D5">
          <w:rPr>
            <w:rFonts w:eastAsia="Times New Roman" w:cstheme="minorHAnsi"/>
            <w:bCs/>
            <w:sz w:val="32"/>
            <w:szCs w:val="32"/>
            <w:lang w:eastAsia="el-GR"/>
          </w:rPr>
          <w:t xml:space="preserve">Ηλεκτρονικές </w:t>
        </w:r>
        <w:r w:rsidR="00BA062C" w:rsidRPr="00A73BCB">
          <w:rPr>
            <w:rFonts w:eastAsia="Times New Roman" w:cstheme="minorHAnsi"/>
            <w:b/>
            <w:bCs/>
            <w:sz w:val="32"/>
            <w:szCs w:val="32"/>
            <w:lang w:eastAsia="el-GR"/>
          </w:rPr>
          <w:t>Υπηρεσίες Κέντρου Πιστοποίηση Αναπηρίας (ΚΕ.Π.Α.)</w:t>
        </w:r>
      </w:hyperlink>
    </w:p>
    <w:p w:rsidR="00BA062C" w:rsidRPr="000F19D5" w:rsidRDefault="006A17F8" w:rsidP="00BA062C">
      <w:pPr>
        <w:shd w:val="clear" w:color="auto" w:fill="EEEEEF"/>
        <w:spacing w:after="0" w:line="240" w:lineRule="auto"/>
        <w:rPr>
          <w:rFonts w:eastAsia="Times New Roman" w:cstheme="minorHAnsi"/>
          <w:sz w:val="36"/>
          <w:szCs w:val="36"/>
          <w:lang w:eastAsia="el-GR"/>
        </w:rPr>
      </w:pPr>
      <w:r w:rsidRPr="006A17F8">
        <w:rPr>
          <w:rFonts w:eastAsia="Times New Roman" w:cstheme="minorHAnsi"/>
          <w:sz w:val="36"/>
          <w:szCs w:val="36"/>
          <w:lang w:eastAsia="el-GR"/>
        </w:rPr>
        <w:pict>
          <v:rect id="_x0000_i1038" style="width:45pt;height:0" o:hrpct="0" o:hralign="center" o:hrstd="t" o:hr="t" fillcolor="#a0a0a0" stroked="f"/>
        </w:pict>
      </w:r>
    </w:p>
    <w:p w:rsidR="00BA062C" w:rsidRPr="000F19D5" w:rsidRDefault="006A17F8" w:rsidP="00BA062C">
      <w:pPr>
        <w:shd w:val="clear" w:color="auto" w:fill="FFFFFF"/>
        <w:spacing w:line="240" w:lineRule="auto"/>
        <w:rPr>
          <w:rFonts w:eastAsia="Times New Roman" w:cstheme="minorHAnsi"/>
          <w:b/>
          <w:sz w:val="32"/>
          <w:szCs w:val="32"/>
          <w:lang w:eastAsia="el-GR"/>
        </w:rPr>
      </w:pPr>
      <w:hyperlink r:id="rId18" w:tgtFrame="_self" w:history="1">
        <w:r w:rsidR="00BA062C" w:rsidRPr="00A73BCB">
          <w:rPr>
            <w:rFonts w:eastAsia="Times New Roman" w:cstheme="minorHAnsi"/>
            <w:bCs/>
            <w:sz w:val="32"/>
            <w:szCs w:val="32"/>
            <w:lang w:eastAsia="el-GR"/>
          </w:rPr>
          <w:t xml:space="preserve">Ηλεκτρονική Αίτηση </w:t>
        </w:r>
        <w:r w:rsidR="00BA062C" w:rsidRPr="00A73BCB">
          <w:rPr>
            <w:rFonts w:eastAsia="Times New Roman" w:cstheme="minorHAnsi"/>
            <w:b/>
            <w:bCs/>
            <w:sz w:val="32"/>
            <w:szCs w:val="32"/>
            <w:lang w:eastAsia="el-GR"/>
          </w:rPr>
          <w:t>συνταξιούχων στον ΕΦΚΑ για τις μειώσεις στην κύρια και επικουρική σύνταξη</w:t>
        </w:r>
      </w:hyperlink>
    </w:p>
    <w:p w:rsidR="00BA062C" w:rsidRDefault="006A17F8" w:rsidP="00BA062C">
      <w:pPr>
        <w:shd w:val="clear" w:color="auto" w:fill="FFFFFF"/>
        <w:spacing w:after="0" w:line="240" w:lineRule="auto"/>
      </w:pPr>
      <w:hyperlink r:id="rId19" w:tgtFrame="_self" w:history="1">
        <w:r w:rsidR="00BA062C" w:rsidRPr="00A73BCB">
          <w:rPr>
            <w:rFonts w:eastAsia="Times New Roman" w:cstheme="minorHAnsi"/>
            <w:bCs/>
            <w:sz w:val="32"/>
            <w:szCs w:val="32"/>
            <w:lang w:eastAsia="el-GR"/>
          </w:rPr>
          <w:t>Ηλεκτρονική Αίτηση</w:t>
        </w:r>
        <w:r w:rsidR="00BA062C" w:rsidRPr="00A73BCB">
          <w:rPr>
            <w:rFonts w:eastAsia="Times New Roman" w:cstheme="minorHAnsi"/>
            <w:b/>
            <w:bCs/>
            <w:sz w:val="32"/>
            <w:szCs w:val="32"/>
            <w:lang w:eastAsia="el-GR"/>
          </w:rPr>
          <w:t xml:space="preserve"> Επικουρικής Σύνταξης </w:t>
        </w:r>
        <w:proofErr w:type="spellStart"/>
        <w:r w:rsidR="00BA062C" w:rsidRPr="00A73BCB">
          <w:rPr>
            <w:rFonts w:eastAsia="Times New Roman" w:cstheme="minorHAnsi"/>
            <w:b/>
            <w:bCs/>
            <w:sz w:val="32"/>
            <w:szCs w:val="32"/>
            <w:lang w:eastAsia="el-GR"/>
          </w:rPr>
          <w:t>τ.ΕΤΕΑΜ</w:t>
        </w:r>
        <w:proofErr w:type="spellEnd"/>
      </w:hyperlink>
    </w:p>
    <w:p w:rsidR="009158EF" w:rsidRDefault="009158EF" w:rsidP="00BA062C">
      <w:pPr>
        <w:shd w:val="clear" w:color="auto" w:fill="FFFFFF"/>
        <w:spacing w:after="0" w:line="240" w:lineRule="auto"/>
      </w:pPr>
    </w:p>
    <w:p w:rsidR="009158EF" w:rsidRPr="009158EF" w:rsidRDefault="009158EF" w:rsidP="00BA062C">
      <w:pPr>
        <w:shd w:val="clear" w:color="auto" w:fill="FFFFFF"/>
        <w:spacing w:after="0" w:line="240" w:lineRule="auto"/>
        <w:rPr>
          <w:rFonts w:eastAsia="Times New Roman" w:cstheme="minorHAnsi"/>
          <w:sz w:val="32"/>
          <w:szCs w:val="32"/>
          <w:lang w:eastAsia="el-GR"/>
        </w:rPr>
      </w:pPr>
      <w:r w:rsidRPr="009158EF">
        <w:rPr>
          <w:sz w:val="32"/>
          <w:szCs w:val="32"/>
        </w:rPr>
        <w:t xml:space="preserve">Ηλεκτρονικό Αίτημα </w:t>
      </w:r>
      <w:r w:rsidRPr="009158EF">
        <w:rPr>
          <w:b/>
          <w:sz w:val="32"/>
          <w:szCs w:val="32"/>
        </w:rPr>
        <w:t>μάθε που ανήκεις</w:t>
      </w:r>
      <w:r w:rsidRPr="009158EF">
        <w:rPr>
          <w:sz w:val="32"/>
          <w:szCs w:val="32"/>
        </w:rPr>
        <w:t xml:space="preserve"> </w:t>
      </w:r>
    </w:p>
    <w:p w:rsidR="00E21347" w:rsidRDefault="00BA062C" w:rsidP="00E21347">
      <w:pPr>
        <w:jc w:val="center"/>
        <w:rPr>
          <w:sz w:val="32"/>
          <w:szCs w:val="32"/>
        </w:rPr>
      </w:pPr>
      <w:r w:rsidRPr="000F19D5">
        <w:rPr>
          <w:rFonts w:eastAsia="Times New Roman" w:cstheme="minorHAnsi"/>
          <w:sz w:val="32"/>
          <w:szCs w:val="32"/>
          <w:lang w:eastAsia="el-GR"/>
        </w:rPr>
        <w:br/>
      </w:r>
    </w:p>
    <w:p w:rsidR="00E21347" w:rsidRPr="00E21347" w:rsidRDefault="00E21347" w:rsidP="00E21347">
      <w:pPr>
        <w:jc w:val="center"/>
        <w:rPr>
          <w:b/>
          <w:color w:val="002060"/>
          <w:sz w:val="36"/>
          <w:szCs w:val="36"/>
        </w:rPr>
      </w:pPr>
      <w:r w:rsidRPr="00E21347">
        <w:rPr>
          <w:b/>
          <w:color w:val="002060"/>
          <w:sz w:val="36"/>
          <w:szCs w:val="36"/>
        </w:rPr>
        <w:t>Αιτήσεις που αφορούν συνταξιούχους</w:t>
      </w:r>
    </w:p>
    <w:p w:rsidR="00E21347" w:rsidRDefault="00E21347" w:rsidP="00E21347">
      <w:pPr>
        <w:jc w:val="center"/>
        <w:rPr>
          <w:sz w:val="32"/>
          <w:szCs w:val="32"/>
        </w:rPr>
      </w:pPr>
    </w:p>
    <w:p w:rsidR="00E21347" w:rsidRPr="00BB5BD9" w:rsidRDefault="006A17F8" w:rsidP="00E21347">
      <w:pPr>
        <w:shd w:val="clear" w:color="auto" w:fill="FFFFFF"/>
        <w:spacing w:line="240" w:lineRule="auto"/>
        <w:rPr>
          <w:rFonts w:eastAsia="Times New Roman" w:cstheme="minorHAnsi"/>
          <w:sz w:val="32"/>
          <w:szCs w:val="32"/>
          <w:lang w:eastAsia="el-GR"/>
        </w:rPr>
      </w:pPr>
      <w:hyperlink r:id="rId20" w:tgtFrame="_self" w:history="1">
        <w:r w:rsidR="00E21347" w:rsidRPr="00B60C7C">
          <w:rPr>
            <w:rFonts w:eastAsia="Times New Roman" w:cstheme="minorHAnsi"/>
            <w:bCs/>
            <w:sz w:val="32"/>
            <w:szCs w:val="32"/>
            <w:lang w:eastAsia="el-GR"/>
          </w:rPr>
          <w:t xml:space="preserve">Αίτηση για </w:t>
        </w:r>
        <w:r w:rsidR="00E21347" w:rsidRPr="00E21347">
          <w:rPr>
            <w:rFonts w:eastAsia="Times New Roman" w:cstheme="minorHAnsi"/>
            <w:b/>
            <w:bCs/>
            <w:sz w:val="32"/>
            <w:szCs w:val="32"/>
            <w:lang w:eastAsia="el-GR"/>
          </w:rPr>
          <w:t>απονομή κύριας σύνταξης εξ ιδίου δικαιώματος</w:t>
        </w:r>
        <w:r w:rsidR="00E21347" w:rsidRPr="00B60C7C">
          <w:rPr>
            <w:rFonts w:eastAsia="Times New Roman" w:cstheme="minorHAnsi"/>
            <w:bCs/>
            <w:sz w:val="32"/>
            <w:szCs w:val="32"/>
            <w:lang w:eastAsia="el-GR"/>
          </w:rPr>
          <w:t xml:space="preserve"> (Γήρατος)</w:t>
        </w:r>
      </w:hyperlink>
    </w:p>
    <w:p w:rsidR="00E21347" w:rsidRPr="00BB5BD9" w:rsidRDefault="006A17F8" w:rsidP="00E21347">
      <w:pPr>
        <w:shd w:val="clear" w:color="auto" w:fill="FFFFFF"/>
        <w:spacing w:line="240" w:lineRule="auto"/>
        <w:rPr>
          <w:rFonts w:eastAsia="Times New Roman" w:cstheme="minorHAnsi"/>
          <w:sz w:val="32"/>
          <w:szCs w:val="32"/>
          <w:lang w:eastAsia="el-GR"/>
        </w:rPr>
      </w:pPr>
      <w:hyperlink r:id="rId21" w:tgtFrame="_self" w:history="1">
        <w:r w:rsidR="00E21347" w:rsidRPr="00B60C7C">
          <w:rPr>
            <w:rFonts w:eastAsia="Times New Roman" w:cstheme="minorHAnsi"/>
            <w:bCs/>
            <w:sz w:val="32"/>
            <w:szCs w:val="32"/>
            <w:lang w:eastAsia="el-GR"/>
          </w:rPr>
          <w:t xml:space="preserve">Αίτηση για </w:t>
        </w:r>
        <w:r w:rsidR="00E21347" w:rsidRPr="00E21347">
          <w:rPr>
            <w:rFonts w:eastAsia="Times New Roman" w:cstheme="minorHAnsi"/>
            <w:b/>
            <w:bCs/>
            <w:sz w:val="32"/>
            <w:szCs w:val="32"/>
            <w:lang w:eastAsia="el-GR"/>
          </w:rPr>
          <w:t>απονομή σύνταξης λόγω αναπηρίας</w:t>
        </w:r>
      </w:hyperlink>
    </w:p>
    <w:p w:rsidR="00E21347" w:rsidRPr="00BB5BD9" w:rsidRDefault="006A17F8" w:rsidP="00E21347">
      <w:pPr>
        <w:shd w:val="clear" w:color="auto" w:fill="FFFFFF"/>
        <w:spacing w:line="240" w:lineRule="auto"/>
        <w:rPr>
          <w:rFonts w:eastAsia="Times New Roman" w:cstheme="minorHAnsi"/>
          <w:sz w:val="32"/>
          <w:szCs w:val="32"/>
          <w:lang w:eastAsia="el-GR"/>
        </w:rPr>
      </w:pPr>
      <w:hyperlink r:id="rId22" w:tgtFrame="_self" w:history="1">
        <w:r w:rsidR="00E21347" w:rsidRPr="00B60C7C">
          <w:rPr>
            <w:rFonts w:eastAsia="Times New Roman" w:cstheme="minorHAnsi"/>
            <w:bCs/>
            <w:sz w:val="32"/>
            <w:szCs w:val="32"/>
            <w:lang w:eastAsia="el-GR"/>
          </w:rPr>
          <w:t xml:space="preserve">Αίτηση για </w:t>
        </w:r>
        <w:r w:rsidR="00E21347" w:rsidRPr="00E21347">
          <w:rPr>
            <w:rFonts w:eastAsia="Times New Roman" w:cstheme="minorHAnsi"/>
            <w:b/>
            <w:bCs/>
            <w:sz w:val="32"/>
            <w:szCs w:val="32"/>
            <w:lang w:eastAsia="el-GR"/>
          </w:rPr>
          <w:t>απονομή ή μεταβίβαση σύνταξης λόγω θανάτου</w:t>
        </w:r>
      </w:hyperlink>
    </w:p>
    <w:p w:rsidR="00E21347" w:rsidRPr="00BB5BD9" w:rsidRDefault="006A17F8" w:rsidP="00E21347">
      <w:pPr>
        <w:shd w:val="clear" w:color="auto" w:fill="FFFFFF"/>
        <w:spacing w:line="240" w:lineRule="auto"/>
        <w:rPr>
          <w:rFonts w:eastAsia="Times New Roman" w:cstheme="minorHAnsi"/>
          <w:b/>
          <w:sz w:val="32"/>
          <w:szCs w:val="32"/>
          <w:lang w:eastAsia="el-GR"/>
        </w:rPr>
      </w:pPr>
      <w:hyperlink r:id="rId23" w:tgtFrame="_self" w:history="1">
        <w:r w:rsidR="00E21347" w:rsidRPr="00E21347">
          <w:rPr>
            <w:rFonts w:eastAsia="Times New Roman" w:cstheme="minorHAnsi"/>
            <w:b/>
            <w:bCs/>
            <w:sz w:val="32"/>
            <w:szCs w:val="32"/>
            <w:lang w:eastAsia="el-GR"/>
          </w:rPr>
          <w:t>Υπεύθυνη Δήλωση Προσωρινής Σύνταξης Ν.4387/16</w:t>
        </w:r>
      </w:hyperlink>
    </w:p>
    <w:p w:rsidR="00E21347" w:rsidRPr="00BB5BD9" w:rsidRDefault="006A17F8" w:rsidP="00E21347">
      <w:pPr>
        <w:shd w:val="clear" w:color="auto" w:fill="FFFFFF"/>
        <w:spacing w:line="240" w:lineRule="auto"/>
        <w:rPr>
          <w:rFonts w:eastAsia="Times New Roman" w:cstheme="minorHAnsi"/>
          <w:b/>
          <w:sz w:val="32"/>
          <w:szCs w:val="32"/>
          <w:lang w:eastAsia="el-GR"/>
        </w:rPr>
      </w:pPr>
      <w:hyperlink r:id="rId24" w:tgtFrame="_self" w:history="1">
        <w:r w:rsidR="00E21347" w:rsidRPr="00E21347">
          <w:rPr>
            <w:rFonts w:eastAsia="Times New Roman" w:cstheme="minorHAnsi"/>
            <w:b/>
            <w:bCs/>
            <w:sz w:val="32"/>
            <w:szCs w:val="32"/>
            <w:lang w:eastAsia="el-GR"/>
          </w:rPr>
          <w:t>Υπεύθυνη Δήλωση Προσωρινής Σύνταξης Ν.4499/17</w:t>
        </w:r>
      </w:hyperlink>
    </w:p>
    <w:p w:rsidR="00E21347" w:rsidRPr="00B60C7C" w:rsidRDefault="006A17F8" w:rsidP="00E21347">
      <w:pPr>
        <w:rPr>
          <w:sz w:val="32"/>
          <w:szCs w:val="32"/>
        </w:rPr>
      </w:pPr>
      <w:hyperlink r:id="rId25" w:tgtFrame="_self" w:history="1">
        <w:r w:rsidR="00E21347" w:rsidRPr="00B60C7C">
          <w:rPr>
            <w:rFonts w:eastAsia="Times New Roman" w:cstheme="minorHAnsi"/>
            <w:bCs/>
            <w:sz w:val="32"/>
            <w:szCs w:val="32"/>
            <w:lang w:eastAsia="el-GR"/>
          </w:rPr>
          <w:t>Γενικός Εισηγητικός Φάκελος Παροχών Αναπηρίας</w:t>
        </w:r>
      </w:hyperlink>
    </w:p>
    <w:p w:rsidR="003A53DD" w:rsidRDefault="003A53DD" w:rsidP="00BA062C"/>
    <w:sectPr w:rsidR="003A53DD" w:rsidSect="003A53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062C"/>
    <w:rsid w:val="003A53DD"/>
    <w:rsid w:val="006A17F8"/>
    <w:rsid w:val="009158EF"/>
    <w:rsid w:val="00A5331F"/>
    <w:rsid w:val="00AC4DF6"/>
    <w:rsid w:val="00AC6B97"/>
    <w:rsid w:val="00BA062C"/>
    <w:rsid w:val="00D8453D"/>
    <w:rsid w:val="00E2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fka.gov.gr/el/enemerotiko-semeioma-anadromikon-n46702020/" TargetMode="External"/><Relationship Id="rId13" Type="http://schemas.openxmlformats.org/officeDocument/2006/relationships/hyperlink" Target="https://apps.ika.gr/eAccess/access.xhtml?app=EFKAServicesRegistry" TargetMode="External"/><Relationship Id="rId18" Type="http://schemas.openxmlformats.org/officeDocument/2006/relationships/hyperlink" Target="https://www.efka.gov.gr/aitisi_pros_efka.php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efka.gov.gr/el/aitese-gia-aponome-syntaxes-logo-anaperias" TargetMode="External"/><Relationship Id="rId7" Type="http://schemas.openxmlformats.org/officeDocument/2006/relationships/hyperlink" Target="https://www.efka.gov.gr/el/syntaxioychoi/parakoloythese-poreias-aiteses" TargetMode="External"/><Relationship Id="rId12" Type="http://schemas.openxmlformats.org/officeDocument/2006/relationships/hyperlink" Target="https://www.efka.gov.gr/enstasi-aitisi_therapeias.php" TargetMode="External"/><Relationship Id="rId17" Type="http://schemas.openxmlformats.org/officeDocument/2006/relationships/hyperlink" Target="https://www.efka.gov.gr/el/elektronikes-yperesies/elektronikes-yperesies-kepa" TargetMode="External"/><Relationship Id="rId25" Type="http://schemas.openxmlformats.org/officeDocument/2006/relationships/hyperlink" Target="https://www.efka.gov.gr/el/genikos-eisegetikos-phakelos-parochon-anaperia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fka.gov.gr/el/elektronikes-yperesies/elektronikes-yperesies-keao" TargetMode="External"/><Relationship Id="rId20" Type="http://schemas.openxmlformats.org/officeDocument/2006/relationships/hyperlink" Target="https://www.efka.gov.gr/el/aitese-gia-aponome-kyrias-syntaxes-ex-idioy-dikaiomatos-gerato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fka.gov.gr/el/elektronike-aitese-prokataboles-syntaxes" TargetMode="External"/><Relationship Id="rId11" Type="http://schemas.openxmlformats.org/officeDocument/2006/relationships/hyperlink" Target="https://www.efka.gov.gr/el/syntaxioychoi/pleromes/ektypose-etesioy-enemerotikoy-semeiomatos" TargetMode="External"/><Relationship Id="rId24" Type="http://schemas.openxmlformats.org/officeDocument/2006/relationships/hyperlink" Target="https://www.efka.gov.gr/el/ypeythyne-delose-prosorines-syntaxes-n449917" TargetMode="External"/><Relationship Id="rId5" Type="http://schemas.openxmlformats.org/officeDocument/2006/relationships/hyperlink" Target="https://www.efka.gov.gr/el/misthotoi/choregese-asphalistikes-ikanotetas-emmesoy-meloys-kai-apographe-sto-metroo-toy-e-ephka" TargetMode="External"/><Relationship Id="rId15" Type="http://schemas.openxmlformats.org/officeDocument/2006/relationships/hyperlink" Target="https://www.efka.gov.gr/el/aiteseis-kataskenoseon-2021" TargetMode="External"/><Relationship Id="rId23" Type="http://schemas.openxmlformats.org/officeDocument/2006/relationships/hyperlink" Target="https://www.efka.gov.gr/el/ypeythyne-delose-prosorines-syntaxes-n438716" TargetMode="External"/><Relationship Id="rId10" Type="http://schemas.openxmlformats.org/officeDocument/2006/relationships/hyperlink" Target="https://www.efka.gov.gr/el/syntaxioychoi/pleromes/ektypose-meniaioy-enemerotikoy-semeiomatos" TargetMode="External"/><Relationship Id="rId19" Type="http://schemas.openxmlformats.org/officeDocument/2006/relationships/hyperlink" Target="https://apps.ika.gr/ePensionApplications" TargetMode="External"/><Relationship Id="rId4" Type="http://schemas.openxmlformats.org/officeDocument/2006/relationships/hyperlink" Target="https://www.efka.gov.gr/el/syntaxioychoi/elektronike-aitese-syntaxiodoteses" TargetMode="External"/><Relationship Id="rId9" Type="http://schemas.openxmlformats.org/officeDocument/2006/relationships/hyperlink" Target="https://apps.efka.gov.gr/ePensionStatementEFKA/secure/Refunds.xhtml" TargetMode="External"/><Relationship Id="rId14" Type="http://schemas.openxmlformats.org/officeDocument/2006/relationships/hyperlink" Target="https://www.efka.gov.gr/el/syntaxioychoi/elektronike-yperesia-pleromes-exodon-kedeias" TargetMode="External"/><Relationship Id="rId22" Type="http://schemas.openxmlformats.org/officeDocument/2006/relationships/hyperlink" Target="https://www.efka.gov.gr/el/syntaxioychoi/aitis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5</cp:revision>
  <dcterms:created xsi:type="dcterms:W3CDTF">2022-04-07T05:20:00Z</dcterms:created>
  <dcterms:modified xsi:type="dcterms:W3CDTF">2022-04-07T05:26:00Z</dcterms:modified>
</cp:coreProperties>
</file>